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0" w:rsidRPr="00CA29D8" w:rsidRDefault="00976C90" w:rsidP="00976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9D8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976C90" w:rsidRPr="00CA29D8" w:rsidRDefault="00976C90" w:rsidP="00976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9D8"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976C90" w:rsidRPr="00CA29D8" w:rsidRDefault="00976C90" w:rsidP="00976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9D8"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976C90" w:rsidRPr="00CA29D8" w:rsidRDefault="005147CA" w:rsidP="00976C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400-01/19-01/09</w:t>
      </w:r>
      <w:bookmarkStart w:id="0" w:name="_GoBack"/>
      <w:bookmarkEnd w:id="0"/>
    </w:p>
    <w:p w:rsidR="00976C90" w:rsidRPr="00CA29D8" w:rsidRDefault="00976C90" w:rsidP="00976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9D8">
        <w:rPr>
          <w:rFonts w:ascii="Times New Roman" w:hAnsi="Times New Roman" w:cs="Times New Roman"/>
          <w:sz w:val="24"/>
          <w:szCs w:val="24"/>
        </w:rPr>
        <w:t>URBROJ: 2188-25-19-01-01</w:t>
      </w:r>
    </w:p>
    <w:p w:rsidR="00976C90" w:rsidRPr="00CA29D8" w:rsidRDefault="00976C90" w:rsidP="00976C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29</w:t>
      </w:r>
      <w:r w:rsidRPr="00CA29D8">
        <w:rPr>
          <w:rFonts w:ascii="Times New Roman" w:hAnsi="Times New Roman" w:cs="Times New Roman"/>
          <w:sz w:val="24"/>
          <w:szCs w:val="24"/>
        </w:rPr>
        <w:t>.10.2019.</w:t>
      </w:r>
    </w:p>
    <w:p w:rsidR="00976C90" w:rsidRPr="00CA29D8" w:rsidRDefault="00976C90" w:rsidP="00976C90">
      <w:pPr>
        <w:pStyle w:val="Default"/>
      </w:pPr>
    </w:p>
    <w:p w:rsidR="00976C90" w:rsidRDefault="00976C90" w:rsidP="00976C90">
      <w:pPr>
        <w:pStyle w:val="Default"/>
      </w:pPr>
      <w:r w:rsidRPr="00CA29D8">
        <w:t>Na temel</w:t>
      </w:r>
      <w:r>
        <w:t xml:space="preserve">ju </w:t>
      </w:r>
      <w:r w:rsidRPr="00CA29D8">
        <w:t xml:space="preserve"> članka 77. Statuta Osnovne škole Josipa Lovretića  a u vezi sa člankom 34. Zakona o fiskalnoj odgovornosti (Narodne novine, br. 111/18) i članka 7. Uredbe o sastavljanju i predaji Izjave o fiskalnoj odgovornosti (Narodne novine, broj 95/19), ravanteljica škole dana 28. 10. 2019. godine donosi </w:t>
      </w:r>
    </w:p>
    <w:p w:rsidR="00976C90" w:rsidRDefault="00976C90" w:rsidP="00976C90">
      <w:pPr>
        <w:pStyle w:val="Default"/>
      </w:pPr>
    </w:p>
    <w:p w:rsidR="00976C90" w:rsidRDefault="00976C90" w:rsidP="00976C90">
      <w:pPr>
        <w:pStyle w:val="Default"/>
        <w:jc w:val="center"/>
        <w:rPr>
          <w:b/>
        </w:rPr>
      </w:pPr>
    </w:p>
    <w:p w:rsidR="0068724E" w:rsidRDefault="0068724E" w:rsidP="00976C90">
      <w:pPr>
        <w:pStyle w:val="Default"/>
        <w:jc w:val="center"/>
        <w:rPr>
          <w:b/>
        </w:rPr>
      </w:pPr>
    </w:p>
    <w:p w:rsidR="00976C90" w:rsidRPr="00976C90" w:rsidRDefault="00976C90" w:rsidP="00976C90">
      <w:pPr>
        <w:pStyle w:val="Default"/>
        <w:jc w:val="center"/>
        <w:rPr>
          <w:b/>
        </w:rPr>
      </w:pPr>
      <w:r w:rsidRPr="00976C90">
        <w:rPr>
          <w:b/>
        </w:rPr>
        <w:t>PROCEDURU STJECANJA, RASPOLAGANJA I UPRAVLJANJA NEKRETNINAMA</w:t>
      </w:r>
    </w:p>
    <w:p w:rsidR="004A1832" w:rsidRDefault="005147CA">
      <w:pPr>
        <w:rPr>
          <w:b/>
        </w:rPr>
      </w:pPr>
    </w:p>
    <w:p w:rsidR="0068724E" w:rsidRDefault="0068724E" w:rsidP="00976C90">
      <w:pPr>
        <w:pStyle w:val="Default"/>
        <w:jc w:val="center"/>
        <w:rPr>
          <w:b/>
        </w:rPr>
      </w:pPr>
    </w:p>
    <w:p w:rsidR="0068724E" w:rsidRDefault="0068724E" w:rsidP="00976C90">
      <w:pPr>
        <w:pStyle w:val="Default"/>
        <w:jc w:val="center"/>
        <w:rPr>
          <w:b/>
        </w:rPr>
      </w:pPr>
    </w:p>
    <w:p w:rsidR="00976C90" w:rsidRPr="00CA29D8" w:rsidRDefault="00976C90" w:rsidP="00976C90">
      <w:pPr>
        <w:pStyle w:val="Default"/>
        <w:jc w:val="center"/>
        <w:rPr>
          <w:b/>
        </w:rPr>
      </w:pPr>
      <w:r w:rsidRPr="00CA29D8">
        <w:rPr>
          <w:b/>
        </w:rPr>
        <w:t>Članak 1.</w:t>
      </w:r>
    </w:p>
    <w:p w:rsidR="00976C90" w:rsidRPr="00976C90" w:rsidRDefault="00976C90" w:rsidP="00935711">
      <w:pPr>
        <w:rPr>
          <w:rFonts w:ascii="Times New Roman" w:hAnsi="Times New Roman" w:cs="Times New Roman"/>
          <w:sz w:val="24"/>
          <w:szCs w:val="24"/>
        </w:rPr>
      </w:pPr>
      <w:r w:rsidRPr="00976C90">
        <w:rPr>
          <w:rFonts w:ascii="Times New Roman" w:hAnsi="Times New Roman" w:cs="Times New Roman"/>
          <w:sz w:val="24"/>
          <w:szCs w:val="24"/>
        </w:rPr>
        <w:t xml:space="preserve">Ovom Procedurom </w:t>
      </w:r>
      <w:r>
        <w:rPr>
          <w:rFonts w:ascii="Times New Roman" w:hAnsi="Times New Roman" w:cs="Times New Roman"/>
          <w:sz w:val="24"/>
          <w:szCs w:val="24"/>
        </w:rPr>
        <w:t xml:space="preserve">propisuje se način i postupak stjecanja, raspolaganja i upravljanja nekretninama </w:t>
      </w:r>
      <w:r w:rsidRPr="00976C90">
        <w:rPr>
          <w:rFonts w:ascii="Times New Roman" w:hAnsi="Times New Roman" w:cs="Times New Roman"/>
          <w:sz w:val="24"/>
          <w:szCs w:val="24"/>
        </w:rPr>
        <w:t>u vlasništvu Škole.</w:t>
      </w:r>
    </w:p>
    <w:p w:rsidR="0068724E" w:rsidRDefault="0068724E" w:rsidP="00976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90" w:rsidRPr="00976C90" w:rsidRDefault="00976C90" w:rsidP="00976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9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76C90" w:rsidRDefault="00976C90">
      <w:pPr>
        <w:rPr>
          <w:rFonts w:ascii="Times New Roman" w:hAnsi="Times New Roman" w:cs="Times New Roman"/>
          <w:sz w:val="24"/>
          <w:szCs w:val="24"/>
        </w:rPr>
      </w:pPr>
      <w:r w:rsidRPr="00976C90">
        <w:rPr>
          <w:rFonts w:ascii="Times New Roman" w:hAnsi="Times New Roman" w:cs="Times New Roman"/>
          <w:sz w:val="24"/>
          <w:szCs w:val="24"/>
        </w:rPr>
        <w:t>Stjecanje, raspolaganje i upravljanje nekretninama u vlasništvu Škole određuje se kako slijedi:</w:t>
      </w:r>
    </w:p>
    <w:p w:rsidR="00B21119" w:rsidRDefault="00B21119">
      <w:pPr>
        <w:rPr>
          <w:rFonts w:ascii="Times New Roman" w:hAnsi="Times New Roman" w:cs="Times New Roman"/>
          <w:sz w:val="24"/>
          <w:szCs w:val="24"/>
        </w:rPr>
      </w:pPr>
    </w:p>
    <w:p w:rsidR="00B21119" w:rsidRDefault="00B21119">
      <w:pPr>
        <w:rPr>
          <w:rFonts w:ascii="Times New Roman" w:hAnsi="Times New Roman" w:cs="Times New Roman"/>
          <w:sz w:val="24"/>
          <w:szCs w:val="24"/>
        </w:rPr>
      </w:pPr>
    </w:p>
    <w:p w:rsidR="00B21119" w:rsidRDefault="00B21119">
      <w:pPr>
        <w:rPr>
          <w:rFonts w:ascii="Times New Roman" w:hAnsi="Times New Roman" w:cs="Times New Roman"/>
          <w:sz w:val="24"/>
          <w:szCs w:val="24"/>
        </w:rPr>
      </w:pPr>
    </w:p>
    <w:p w:rsidR="00B21119" w:rsidRDefault="00B211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68" w:type="dxa"/>
        <w:tblLayout w:type="fixed"/>
        <w:tblLook w:val="0600" w:firstRow="0" w:lastRow="0" w:firstColumn="0" w:lastColumn="0" w:noHBand="1" w:noVBand="1"/>
      </w:tblPr>
      <w:tblGrid>
        <w:gridCol w:w="2375"/>
        <w:gridCol w:w="4395"/>
        <w:gridCol w:w="2146"/>
        <w:gridCol w:w="1785"/>
        <w:gridCol w:w="3567"/>
      </w:tblGrid>
      <w:tr w:rsidR="002E2AFB" w:rsidRPr="00976C90" w:rsidTr="008F50B8">
        <w:trPr>
          <w:trHeight w:val="383"/>
        </w:trPr>
        <w:tc>
          <w:tcPr>
            <w:tcW w:w="2375" w:type="dxa"/>
            <w:vMerge w:val="restart"/>
          </w:tcPr>
          <w:p w:rsidR="002E2AFB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E2AFB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DIJAGRAM TIJEKA</w:t>
            </w:r>
          </w:p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vMerge w:val="restart"/>
          </w:tcPr>
          <w:p w:rsidR="002E2AFB" w:rsidRDefault="002E2AFB" w:rsidP="00B21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E2AFB" w:rsidRPr="00976C90" w:rsidRDefault="002E2AFB" w:rsidP="00B21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AKTIVNOSTI</w:t>
            </w:r>
          </w:p>
        </w:tc>
        <w:tc>
          <w:tcPr>
            <w:tcW w:w="3931" w:type="dxa"/>
            <w:gridSpan w:val="2"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IZVRŠENJE</w:t>
            </w:r>
          </w:p>
        </w:tc>
        <w:tc>
          <w:tcPr>
            <w:tcW w:w="3567" w:type="dxa"/>
            <w:vMerge w:val="restart"/>
          </w:tcPr>
          <w:p w:rsidR="002E2AFB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POPRATNI DOKUMENTI</w:t>
            </w:r>
          </w:p>
        </w:tc>
      </w:tr>
      <w:tr w:rsidR="002E2AFB" w:rsidRPr="00976C90" w:rsidTr="008F50B8">
        <w:trPr>
          <w:trHeight w:val="382"/>
        </w:trPr>
        <w:tc>
          <w:tcPr>
            <w:tcW w:w="2375" w:type="dxa"/>
            <w:vMerge/>
          </w:tcPr>
          <w:p w:rsidR="002E2AFB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vMerge/>
          </w:tcPr>
          <w:p w:rsidR="002E2AFB" w:rsidRDefault="002E2AFB" w:rsidP="00B21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ODGOVORNOST</w:t>
            </w:r>
          </w:p>
        </w:tc>
        <w:tc>
          <w:tcPr>
            <w:tcW w:w="1785" w:type="dxa"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ROK</w:t>
            </w:r>
          </w:p>
        </w:tc>
        <w:tc>
          <w:tcPr>
            <w:tcW w:w="3567" w:type="dxa"/>
            <w:vMerge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AFB" w:rsidRPr="00976C90" w:rsidTr="008F50B8">
        <w:trPr>
          <w:trHeight w:val="309"/>
        </w:trPr>
        <w:tc>
          <w:tcPr>
            <w:tcW w:w="2375" w:type="dxa"/>
          </w:tcPr>
          <w:p w:rsidR="002E2AFB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E2AFB" w:rsidRPr="002E2AFB" w:rsidRDefault="002E2AFB" w:rsidP="002E2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Davanje u zakup prostora škole</w:t>
            </w:r>
          </w:p>
        </w:tc>
        <w:tc>
          <w:tcPr>
            <w:tcW w:w="4395" w:type="dxa"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Zaprimanje zahtjeva zainteresirane osobe/stranke za davanje u zakup </w:t>
            </w:r>
            <w:r w:rsidR="008F50B8">
              <w:rPr>
                <w:rFonts w:ascii="Times New Roman" w:hAnsi="Times New Roman" w:cs="Times New Roman"/>
                <w:color w:val="000000"/>
              </w:rPr>
              <w:t>prostora škole</w:t>
            </w:r>
          </w:p>
        </w:tc>
        <w:tc>
          <w:tcPr>
            <w:tcW w:w="2146" w:type="dxa"/>
            <w:shd w:val="clear" w:color="auto" w:fill="auto"/>
          </w:tcPr>
          <w:p w:rsidR="002E2AFB" w:rsidRPr="00976C90" w:rsidRDefault="008F50B8" w:rsidP="008F50B8">
            <w:r>
              <w:t>ravnatelj</w:t>
            </w:r>
          </w:p>
        </w:tc>
        <w:tc>
          <w:tcPr>
            <w:tcW w:w="1785" w:type="dxa"/>
            <w:shd w:val="clear" w:color="auto" w:fill="auto"/>
          </w:tcPr>
          <w:p w:rsidR="002E2AFB" w:rsidRPr="00976C90" w:rsidRDefault="008F50B8" w:rsidP="008F50B8">
            <w:r>
              <w:t>U roku</w:t>
            </w:r>
            <w:r w:rsidR="00F96F2D">
              <w:t xml:space="preserve"> </w:t>
            </w:r>
            <w:r>
              <w:t>5 dana od dana zaprimanja zahtjeva stranke</w:t>
            </w:r>
          </w:p>
        </w:tc>
        <w:tc>
          <w:tcPr>
            <w:tcW w:w="3567" w:type="dxa"/>
          </w:tcPr>
          <w:p w:rsidR="002E2AFB" w:rsidRPr="00976C90" w:rsidRDefault="008F50B8" w:rsidP="008F50B8">
            <w:r>
              <w:t>Zahtjev stranke</w:t>
            </w:r>
          </w:p>
        </w:tc>
      </w:tr>
      <w:tr w:rsidR="00F96F2D" w:rsidRPr="00976C90" w:rsidTr="008F50B8">
        <w:trPr>
          <w:trHeight w:val="309"/>
        </w:trPr>
        <w:tc>
          <w:tcPr>
            <w:tcW w:w="2375" w:type="dxa"/>
          </w:tcPr>
          <w:p w:rsidR="00F96F2D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F96F2D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Obavještavanje predsjednika Školskog odbora o potrebi sazivanja sjednice</w:t>
            </w:r>
          </w:p>
        </w:tc>
        <w:tc>
          <w:tcPr>
            <w:tcW w:w="2146" w:type="dxa"/>
            <w:shd w:val="clear" w:color="auto" w:fill="auto"/>
          </w:tcPr>
          <w:p w:rsidR="00F96F2D" w:rsidRDefault="00F96F2D" w:rsidP="008F50B8">
            <w:r>
              <w:t>ravnatelj</w:t>
            </w:r>
          </w:p>
        </w:tc>
        <w:tc>
          <w:tcPr>
            <w:tcW w:w="1785" w:type="dxa"/>
            <w:shd w:val="clear" w:color="auto" w:fill="auto"/>
          </w:tcPr>
          <w:p w:rsidR="00F96F2D" w:rsidRDefault="00F96F2D" w:rsidP="008F50B8"/>
        </w:tc>
        <w:tc>
          <w:tcPr>
            <w:tcW w:w="3567" w:type="dxa"/>
          </w:tcPr>
          <w:p w:rsidR="00F96F2D" w:rsidRDefault="00F96F2D" w:rsidP="008F50B8"/>
        </w:tc>
      </w:tr>
      <w:tr w:rsidR="00F96F2D" w:rsidRPr="00976C90" w:rsidTr="008F50B8">
        <w:trPr>
          <w:trHeight w:val="309"/>
        </w:trPr>
        <w:tc>
          <w:tcPr>
            <w:tcW w:w="2375" w:type="dxa"/>
          </w:tcPr>
          <w:p w:rsidR="00F96F2D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F96F2D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Sazivanje sjednice školskog odbora</w:t>
            </w:r>
          </w:p>
          <w:p w:rsidR="00F96F2D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shd w:val="clear" w:color="auto" w:fill="auto"/>
          </w:tcPr>
          <w:p w:rsidR="00F96F2D" w:rsidRDefault="00F96F2D" w:rsidP="008F50B8">
            <w:r>
              <w:t>Predsjednik školskog odbora</w:t>
            </w:r>
          </w:p>
        </w:tc>
        <w:tc>
          <w:tcPr>
            <w:tcW w:w="1785" w:type="dxa"/>
            <w:shd w:val="clear" w:color="auto" w:fill="auto"/>
          </w:tcPr>
          <w:p w:rsidR="00F96F2D" w:rsidRDefault="00F96F2D" w:rsidP="008F50B8"/>
        </w:tc>
        <w:tc>
          <w:tcPr>
            <w:tcW w:w="3567" w:type="dxa"/>
          </w:tcPr>
          <w:p w:rsidR="00F96F2D" w:rsidRDefault="00F96F2D" w:rsidP="008F50B8"/>
        </w:tc>
      </w:tr>
      <w:tr w:rsidR="002E2AFB" w:rsidRPr="00976C90" w:rsidTr="008F50B8">
        <w:trPr>
          <w:trHeight w:val="791"/>
        </w:trPr>
        <w:tc>
          <w:tcPr>
            <w:tcW w:w="2375" w:type="dxa"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2E2AFB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Donošenje Odluke o davanju u zakup prostora škole</w:t>
            </w:r>
          </w:p>
        </w:tc>
        <w:tc>
          <w:tcPr>
            <w:tcW w:w="2146" w:type="dxa"/>
            <w:shd w:val="clear" w:color="auto" w:fill="auto"/>
          </w:tcPr>
          <w:p w:rsidR="002E2AFB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Škoslki odbor</w:t>
            </w:r>
          </w:p>
        </w:tc>
        <w:tc>
          <w:tcPr>
            <w:tcW w:w="1785" w:type="dxa"/>
            <w:shd w:val="clear" w:color="auto" w:fill="auto"/>
          </w:tcPr>
          <w:p w:rsidR="002E2AFB" w:rsidRPr="00976C90" w:rsidRDefault="002E2AFB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7" w:type="dxa"/>
          </w:tcPr>
          <w:p w:rsidR="002E2AFB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Odluka Školskog odbora</w:t>
            </w:r>
          </w:p>
        </w:tc>
      </w:tr>
      <w:tr w:rsidR="008F50B8" w:rsidRPr="00976C90" w:rsidTr="008F50B8">
        <w:trPr>
          <w:trHeight w:val="844"/>
        </w:trPr>
        <w:tc>
          <w:tcPr>
            <w:tcW w:w="2375" w:type="dxa"/>
          </w:tcPr>
          <w:p w:rsidR="008F50B8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8F50B8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Zaključivanje pisanog Ugovora o zakupu</w:t>
            </w:r>
          </w:p>
        </w:tc>
        <w:tc>
          <w:tcPr>
            <w:tcW w:w="2146" w:type="dxa"/>
            <w:shd w:val="clear" w:color="auto" w:fill="auto"/>
          </w:tcPr>
          <w:p w:rsidR="008F50B8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ravnatelj</w:t>
            </w:r>
          </w:p>
        </w:tc>
        <w:tc>
          <w:tcPr>
            <w:tcW w:w="1785" w:type="dxa"/>
            <w:shd w:val="clear" w:color="auto" w:fill="auto"/>
          </w:tcPr>
          <w:p w:rsidR="008F50B8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 roku 3 dana  od donošenja Odluke</w:t>
            </w:r>
          </w:p>
        </w:tc>
        <w:tc>
          <w:tcPr>
            <w:tcW w:w="3567" w:type="dxa"/>
          </w:tcPr>
          <w:p w:rsidR="008F50B8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Ugovor</w:t>
            </w:r>
          </w:p>
        </w:tc>
      </w:tr>
      <w:tr w:rsidR="008F50B8" w:rsidRPr="00976C90" w:rsidTr="00F96F2D">
        <w:trPr>
          <w:trHeight w:val="843"/>
        </w:trPr>
        <w:tc>
          <w:tcPr>
            <w:tcW w:w="2375" w:type="dxa"/>
          </w:tcPr>
          <w:p w:rsidR="008F50B8" w:rsidRPr="00976C90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8F50B8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Dostavljanje potpisanog i ovjerenog Ugovora računovodstvu škole i Upravnom odjelu za obrazovanje i sport</w:t>
            </w:r>
          </w:p>
        </w:tc>
        <w:tc>
          <w:tcPr>
            <w:tcW w:w="2146" w:type="dxa"/>
            <w:shd w:val="clear" w:color="auto" w:fill="auto"/>
          </w:tcPr>
          <w:p w:rsidR="008F50B8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tajnik</w:t>
            </w:r>
          </w:p>
          <w:p w:rsidR="00F96F2D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8F50B8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 zaključivanju Ugovora</w:t>
            </w:r>
          </w:p>
        </w:tc>
        <w:tc>
          <w:tcPr>
            <w:tcW w:w="3567" w:type="dxa"/>
          </w:tcPr>
          <w:p w:rsidR="008F50B8" w:rsidRDefault="008F50B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F2D" w:rsidRPr="00976C90" w:rsidTr="004252FE">
        <w:trPr>
          <w:trHeight w:val="699"/>
        </w:trPr>
        <w:tc>
          <w:tcPr>
            <w:tcW w:w="2375" w:type="dxa"/>
          </w:tcPr>
          <w:p w:rsidR="00F96F2D" w:rsidRPr="00976C90" w:rsidRDefault="00F96F2D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F96F2D" w:rsidRDefault="004252FE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Fakturiranje zakupnine za  određeni mjesec</w:t>
            </w:r>
          </w:p>
        </w:tc>
        <w:tc>
          <w:tcPr>
            <w:tcW w:w="2146" w:type="dxa"/>
            <w:shd w:val="clear" w:color="auto" w:fill="auto"/>
          </w:tcPr>
          <w:p w:rsidR="00F96F2D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F96F2D" w:rsidRDefault="004252FE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Zadnji tjedan u mjesecu</w:t>
            </w:r>
          </w:p>
        </w:tc>
        <w:tc>
          <w:tcPr>
            <w:tcW w:w="3567" w:type="dxa"/>
          </w:tcPr>
          <w:p w:rsidR="00F96F2D" w:rsidRDefault="004252FE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Izlazna faktura</w:t>
            </w:r>
          </w:p>
        </w:tc>
      </w:tr>
      <w:tr w:rsidR="004252FE" w:rsidRPr="00976C90" w:rsidTr="004252FE">
        <w:trPr>
          <w:trHeight w:val="822"/>
        </w:trPr>
        <w:tc>
          <w:tcPr>
            <w:tcW w:w="2375" w:type="dxa"/>
          </w:tcPr>
          <w:p w:rsidR="004252FE" w:rsidRPr="00976C90" w:rsidRDefault="004252FE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4252FE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Slanje izlaznog računa</w:t>
            </w:r>
          </w:p>
        </w:tc>
        <w:tc>
          <w:tcPr>
            <w:tcW w:w="2146" w:type="dxa"/>
            <w:shd w:val="clear" w:color="auto" w:fill="auto"/>
          </w:tcPr>
          <w:p w:rsidR="004252FE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tajništvo</w:t>
            </w:r>
          </w:p>
        </w:tc>
        <w:tc>
          <w:tcPr>
            <w:tcW w:w="1785" w:type="dxa"/>
            <w:shd w:val="clear" w:color="auto" w:fill="auto"/>
          </w:tcPr>
          <w:p w:rsidR="004252FE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dana nakon</w:t>
            </w:r>
            <w:r w:rsidR="004252FE">
              <w:rPr>
                <w:rFonts w:ascii="Times New Roman" w:hAnsi="Times New Roman" w:cs="Times New Roman"/>
                <w:color w:val="000000"/>
              </w:rPr>
              <w:t xml:space="preserve"> izdavanju računa</w:t>
            </w:r>
          </w:p>
        </w:tc>
        <w:tc>
          <w:tcPr>
            <w:tcW w:w="3567" w:type="dxa"/>
          </w:tcPr>
          <w:p w:rsidR="004252FE" w:rsidRDefault="004252FE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Prijemna knjiga pošte</w:t>
            </w:r>
          </w:p>
        </w:tc>
      </w:tr>
      <w:tr w:rsidR="004252FE" w:rsidRPr="00976C90" w:rsidTr="00AF4AC0">
        <w:trPr>
          <w:trHeight w:val="565"/>
        </w:trPr>
        <w:tc>
          <w:tcPr>
            <w:tcW w:w="2375" w:type="dxa"/>
          </w:tcPr>
          <w:p w:rsidR="004252FE" w:rsidRPr="00976C90" w:rsidRDefault="004252FE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4252FE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Unos podataka u sustav (knjiženje izlaznih računa)</w:t>
            </w:r>
          </w:p>
        </w:tc>
        <w:tc>
          <w:tcPr>
            <w:tcW w:w="2146" w:type="dxa"/>
            <w:shd w:val="clear" w:color="auto" w:fill="auto"/>
          </w:tcPr>
          <w:p w:rsidR="004252FE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57787C" w:rsidRDefault="0057787C" w:rsidP="0057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Unutar mjeseca na koji se odnosi</w:t>
            </w:r>
          </w:p>
          <w:p w:rsidR="004252FE" w:rsidRDefault="0057787C" w:rsidP="0057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faktura</w:t>
            </w:r>
          </w:p>
        </w:tc>
        <w:tc>
          <w:tcPr>
            <w:tcW w:w="3567" w:type="dxa"/>
          </w:tcPr>
          <w:p w:rsidR="004252FE" w:rsidRDefault="00AF4AC0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Knjiga </w:t>
            </w:r>
            <w:r w:rsidR="0057787C">
              <w:rPr>
                <w:rFonts w:ascii="Times New Roman" w:hAnsi="Times New Roman" w:cs="Times New Roman"/>
                <w:color w:val="000000"/>
              </w:rPr>
              <w:t>izlaznih računa, Glavna knjiga</w:t>
            </w:r>
          </w:p>
        </w:tc>
      </w:tr>
      <w:tr w:rsidR="00AF4AC0" w:rsidRPr="00976C90" w:rsidTr="00AF4AC0">
        <w:trPr>
          <w:trHeight w:val="565"/>
        </w:trPr>
        <w:tc>
          <w:tcPr>
            <w:tcW w:w="2375" w:type="dxa"/>
          </w:tcPr>
          <w:p w:rsidR="00AF4AC0" w:rsidRPr="00976C90" w:rsidRDefault="00AF4AC0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AF4AC0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Evidentiranje naplaćenih prihoda</w:t>
            </w:r>
          </w:p>
        </w:tc>
        <w:tc>
          <w:tcPr>
            <w:tcW w:w="2146" w:type="dxa"/>
            <w:shd w:val="clear" w:color="auto" w:fill="auto"/>
          </w:tcPr>
          <w:p w:rsidR="00AF4AC0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7D0583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Tjedno</w:t>
            </w:r>
          </w:p>
        </w:tc>
        <w:tc>
          <w:tcPr>
            <w:tcW w:w="3567" w:type="dxa"/>
          </w:tcPr>
          <w:p w:rsidR="00AF4AC0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Glavna knjiga</w:t>
            </w:r>
          </w:p>
        </w:tc>
      </w:tr>
      <w:tr w:rsidR="007D0583" w:rsidRPr="00976C90" w:rsidTr="00AF4AC0">
        <w:trPr>
          <w:trHeight w:val="565"/>
        </w:trPr>
        <w:tc>
          <w:tcPr>
            <w:tcW w:w="2375" w:type="dxa"/>
          </w:tcPr>
          <w:p w:rsidR="007D0583" w:rsidRPr="00976C90" w:rsidRDefault="007D0583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7D0583" w:rsidRDefault="0057787C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Uplata dijela prihoda u </w:t>
            </w:r>
            <w:r w:rsidR="00867E58">
              <w:rPr>
                <w:rFonts w:ascii="Times New Roman" w:hAnsi="Times New Roman" w:cs="Times New Roman"/>
                <w:color w:val="000000"/>
              </w:rPr>
              <w:t>nadležni proračun</w:t>
            </w:r>
          </w:p>
        </w:tc>
        <w:tc>
          <w:tcPr>
            <w:tcW w:w="2146" w:type="dxa"/>
            <w:shd w:val="clear" w:color="auto" w:fill="auto"/>
          </w:tcPr>
          <w:p w:rsidR="007D0583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7D0583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Mjesečno</w:t>
            </w:r>
          </w:p>
        </w:tc>
        <w:tc>
          <w:tcPr>
            <w:tcW w:w="3567" w:type="dxa"/>
          </w:tcPr>
          <w:p w:rsidR="007D0583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Izvadak poslovnog računa</w:t>
            </w:r>
          </w:p>
        </w:tc>
      </w:tr>
      <w:tr w:rsidR="00867E58" w:rsidRPr="00976C90" w:rsidTr="00AF4AC0">
        <w:trPr>
          <w:trHeight w:val="565"/>
        </w:trPr>
        <w:tc>
          <w:tcPr>
            <w:tcW w:w="2375" w:type="dxa"/>
          </w:tcPr>
          <w:p w:rsidR="00867E58" w:rsidRPr="00976C90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Praćenje naplate prihoda (analitika)</w:t>
            </w:r>
          </w:p>
        </w:tc>
        <w:tc>
          <w:tcPr>
            <w:tcW w:w="2146" w:type="dxa"/>
            <w:shd w:val="clear" w:color="auto" w:fill="auto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mjesečno</w:t>
            </w:r>
          </w:p>
        </w:tc>
        <w:tc>
          <w:tcPr>
            <w:tcW w:w="3567" w:type="dxa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Izvadak po poslovnom računu</w:t>
            </w:r>
          </w:p>
        </w:tc>
      </w:tr>
      <w:tr w:rsidR="00867E58" w:rsidRPr="00976C90" w:rsidTr="00AF4AC0">
        <w:trPr>
          <w:trHeight w:val="565"/>
        </w:trPr>
        <w:tc>
          <w:tcPr>
            <w:tcW w:w="2375" w:type="dxa"/>
          </w:tcPr>
          <w:p w:rsidR="00867E58" w:rsidRPr="00976C90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Utvrđivanje stanja dospjelih i nenaplaćenih potraživanja</w:t>
            </w:r>
          </w:p>
        </w:tc>
        <w:tc>
          <w:tcPr>
            <w:tcW w:w="2146" w:type="dxa"/>
            <w:shd w:val="clear" w:color="auto" w:fill="auto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mjesečno</w:t>
            </w:r>
          </w:p>
        </w:tc>
        <w:tc>
          <w:tcPr>
            <w:tcW w:w="3567" w:type="dxa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Izvod otvorenih stavki</w:t>
            </w:r>
          </w:p>
        </w:tc>
      </w:tr>
      <w:tr w:rsidR="00867E58" w:rsidRPr="00976C90" w:rsidTr="00AF4AC0">
        <w:trPr>
          <w:trHeight w:val="565"/>
        </w:trPr>
        <w:tc>
          <w:tcPr>
            <w:tcW w:w="2375" w:type="dxa"/>
          </w:tcPr>
          <w:p w:rsidR="00867E58" w:rsidRPr="00976C90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Upozoravanje i izdavanje opomena</w:t>
            </w:r>
          </w:p>
        </w:tc>
        <w:tc>
          <w:tcPr>
            <w:tcW w:w="2146" w:type="dxa"/>
            <w:shd w:val="clear" w:color="auto" w:fill="auto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računovodstvo</w:t>
            </w:r>
          </w:p>
        </w:tc>
        <w:tc>
          <w:tcPr>
            <w:tcW w:w="1785" w:type="dxa"/>
            <w:shd w:val="clear" w:color="auto" w:fill="auto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Tijekiom godine</w:t>
            </w:r>
          </w:p>
        </w:tc>
        <w:tc>
          <w:tcPr>
            <w:tcW w:w="3567" w:type="dxa"/>
          </w:tcPr>
          <w:p w:rsidR="00867E58" w:rsidRDefault="00867E58" w:rsidP="0097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opomena</w:t>
            </w:r>
          </w:p>
        </w:tc>
      </w:tr>
    </w:tbl>
    <w:p w:rsidR="00976C90" w:rsidRDefault="00976C90">
      <w:pPr>
        <w:rPr>
          <w:rFonts w:ascii="Times New Roman" w:hAnsi="Times New Roman" w:cs="Times New Roman"/>
          <w:sz w:val="24"/>
          <w:szCs w:val="24"/>
        </w:rPr>
      </w:pPr>
    </w:p>
    <w:p w:rsidR="00C07236" w:rsidRDefault="002616F0" w:rsidP="00261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</w:p>
    <w:p w:rsidR="00C07236" w:rsidRDefault="00C07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danom donošenja, a objavit će se na oglasnoj ploči.</w:t>
      </w:r>
    </w:p>
    <w:p w:rsidR="00C07236" w:rsidRDefault="00C07236" w:rsidP="00C0723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07236" w:rsidRDefault="00C07236" w:rsidP="00C07236">
      <w:pPr>
        <w:pStyle w:val="NoSpacing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Beuk</w:t>
      </w:r>
    </w:p>
    <w:p w:rsidR="002616F0" w:rsidRPr="00976C90" w:rsidRDefault="00C07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616F0" w:rsidRPr="00976C90" w:rsidSect="009357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5ACD"/>
    <w:multiLevelType w:val="hybridMultilevel"/>
    <w:tmpl w:val="806E8752"/>
    <w:lvl w:ilvl="0" w:tplc="5A364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0"/>
    <w:rsid w:val="002616F0"/>
    <w:rsid w:val="002E2AFB"/>
    <w:rsid w:val="003F44FE"/>
    <w:rsid w:val="004252FE"/>
    <w:rsid w:val="004F1380"/>
    <w:rsid w:val="005147CA"/>
    <w:rsid w:val="0057787C"/>
    <w:rsid w:val="0068724E"/>
    <w:rsid w:val="00795557"/>
    <w:rsid w:val="007D0583"/>
    <w:rsid w:val="00867E58"/>
    <w:rsid w:val="008F50B8"/>
    <w:rsid w:val="00935711"/>
    <w:rsid w:val="00976C90"/>
    <w:rsid w:val="00A21807"/>
    <w:rsid w:val="00A53FED"/>
    <w:rsid w:val="00AF4AC0"/>
    <w:rsid w:val="00B21119"/>
    <w:rsid w:val="00C07236"/>
    <w:rsid w:val="00E5091C"/>
    <w:rsid w:val="00F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C90"/>
    <w:pPr>
      <w:spacing w:after="0" w:line="240" w:lineRule="auto"/>
    </w:pPr>
  </w:style>
  <w:style w:type="paragraph" w:customStyle="1" w:styleId="Default">
    <w:name w:val="Default"/>
    <w:rsid w:val="0097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2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C90"/>
    <w:pPr>
      <w:spacing w:after="0" w:line="240" w:lineRule="auto"/>
    </w:pPr>
  </w:style>
  <w:style w:type="paragraph" w:customStyle="1" w:styleId="Default">
    <w:name w:val="Default"/>
    <w:rsid w:val="0097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608C-C096-418D-93F0-4D688700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9</cp:revision>
  <cp:lastPrinted>2019-10-30T10:10:00Z</cp:lastPrinted>
  <dcterms:created xsi:type="dcterms:W3CDTF">2019-10-29T12:33:00Z</dcterms:created>
  <dcterms:modified xsi:type="dcterms:W3CDTF">2019-10-30T10:44:00Z</dcterms:modified>
</cp:coreProperties>
</file>